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68AD" w14:textId="77777777" w:rsidR="00172F14" w:rsidRPr="009A0F17" w:rsidRDefault="009A0F17" w:rsidP="009A0F17">
      <w:pPr>
        <w:jc w:val="center"/>
        <w:rPr>
          <w:sz w:val="36"/>
          <w:szCs w:val="36"/>
        </w:rPr>
      </w:pPr>
      <w:r>
        <w:rPr>
          <w:sz w:val="36"/>
          <w:szCs w:val="36"/>
        </w:rPr>
        <w:t xml:space="preserve">The Bowen </w:t>
      </w:r>
      <w:r w:rsidR="003E4D96" w:rsidRPr="003F1AB2">
        <w:rPr>
          <w:sz w:val="28"/>
          <w:szCs w:val="28"/>
        </w:rPr>
        <w:t>Invite</w:t>
      </w:r>
      <w:r w:rsidR="006B617B" w:rsidRPr="003F1AB2">
        <w:rPr>
          <w:sz w:val="28"/>
          <w:szCs w:val="28"/>
        </w:rPr>
        <w:t>s</w:t>
      </w:r>
      <w:r>
        <w:rPr>
          <w:sz w:val="28"/>
          <w:szCs w:val="28"/>
        </w:rPr>
        <w:t xml:space="preserve"> y</w:t>
      </w:r>
      <w:r w:rsidR="00172F14" w:rsidRPr="003F1AB2">
        <w:rPr>
          <w:sz w:val="28"/>
          <w:szCs w:val="28"/>
        </w:rPr>
        <w:t>ou to a</w:t>
      </w:r>
    </w:p>
    <w:p w14:paraId="15A69F40" w14:textId="77777777" w:rsidR="00172F14" w:rsidRDefault="00172F14"/>
    <w:p w14:paraId="34380B08" w14:textId="78478CE8" w:rsidR="00D82A7C" w:rsidRDefault="00943B39" w:rsidP="00874A99">
      <w:pPr>
        <w:ind w:left="432"/>
      </w:pPr>
      <w:r>
        <w:rPr>
          <w:noProof/>
          <w:sz w:val="22"/>
          <w:szCs w:val="22"/>
        </w:rPr>
        <w:drawing>
          <wp:inline distT="0" distB="0" distL="0" distR="0" wp14:anchorId="1004CB9C" wp14:editId="5C991856">
            <wp:extent cx="6286500" cy="3276600"/>
            <wp:effectExtent l="0" t="0" r="12700" b="0"/>
            <wp:docPr id="1" name="Picture 1" descr="11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BK3"/>
                    <pic:cNvPicPr>
                      <a:picLocks noChangeAspect="1" noChangeArrowheads="1"/>
                    </pic:cNvPicPr>
                  </pic:nvPicPr>
                  <pic:blipFill>
                    <a:blip r:embed="rId4" cstate="print">
                      <a:extLst>
                        <a:ext uri="{28A0092B-C50C-407E-A947-70E740481C1C}">
                          <a14:useLocalDpi xmlns:a14="http://schemas.microsoft.com/office/drawing/2010/main" val="0"/>
                        </a:ext>
                      </a:extLst>
                    </a:blip>
                    <a:srcRect l="2499" t="10138" b="5760"/>
                    <a:stretch>
                      <a:fillRect/>
                    </a:stretch>
                  </pic:blipFill>
                  <pic:spPr bwMode="auto">
                    <a:xfrm>
                      <a:off x="0" y="0"/>
                      <a:ext cx="6286500" cy="3276600"/>
                    </a:xfrm>
                    <a:prstGeom prst="rect">
                      <a:avLst/>
                    </a:prstGeom>
                    <a:noFill/>
                    <a:ln>
                      <a:noFill/>
                    </a:ln>
                  </pic:spPr>
                </pic:pic>
              </a:graphicData>
            </a:graphic>
          </wp:inline>
        </w:drawing>
      </w:r>
      <w:r>
        <w:rPr>
          <w:noProof/>
        </w:rPr>
        <w:drawing>
          <wp:inline distT="0" distB="0" distL="0" distR="0" wp14:anchorId="2303CAC2" wp14:editId="1144A0ED">
            <wp:extent cx="4838700" cy="647700"/>
            <wp:effectExtent l="0" t="0" r="12700" b="12700"/>
            <wp:docPr id="2" name="Picture 2" descr="Signature w AW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w AWS I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647700"/>
                    </a:xfrm>
                    <a:prstGeom prst="rect">
                      <a:avLst/>
                    </a:prstGeom>
                    <a:noFill/>
                    <a:ln>
                      <a:noFill/>
                    </a:ln>
                  </pic:spPr>
                </pic:pic>
              </a:graphicData>
            </a:graphic>
          </wp:inline>
        </w:drawing>
      </w:r>
    </w:p>
    <w:p w14:paraId="650BEEE5" w14:textId="77777777" w:rsidR="00172F14" w:rsidRPr="009A0F17" w:rsidRDefault="00172F14" w:rsidP="00E42552">
      <w:pPr>
        <w:jc w:val="center"/>
        <w:rPr>
          <w:i/>
          <w:color w:val="3366FF"/>
          <w:sz w:val="56"/>
          <w:szCs w:val="56"/>
        </w:rPr>
      </w:pPr>
      <w:r w:rsidRPr="009A0F17">
        <w:rPr>
          <w:i/>
          <w:color w:val="3366FF"/>
          <w:sz w:val="56"/>
          <w:szCs w:val="56"/>
        </w:rPr>
        <w:t>Watercolor Painting Workshop</w:t>
      </w:r>
    </w:p>
    <w:p w14:paraId="15D8C1DA" w14:textId="77777777" w:rsidR="00172F14" w:rsidRPr="00EC030F" w:rsidRDefault="006A08EC" w:rsidP="00E42552">
      <w:pPr>
        <w:jc w:val="center"/>
        <w:rPr>
          <w:sz w:val="22"/>
          <w:szCs w:val="22"/>
        </w:rPr>
      </w:pPr>
      <w:r>
        <w:rPr>
          <w:sz w:val="22"/>
          <w:szCs w:val="22"/>
        </w:rPr>
        <w:t>Monday through Thursday</w:t>
      </w:r>
    </w:p>
    <w:p w14:paraId="379188EF" w14:textId="77777777" w:rsidR="00172F14" w:rsidRPr="003734EB" w:rsidRDefault="0035551B" w:rsidP="00E42552">
      <w:pPr>
        <w:jc w:val="center"/>
        <w:rPr>
          <w:b/>
          <w:color w:val="0000FF"/>
          <w:sz w:val="52"/>
          <w:szCs w:val="52"/>
        </w:rPr>
      </w:pPr>
      <w:r>
        <w:rPr>
          <w:b/>
          <w:color w:val="0000FF"/>
          <w:sz w:val="52"/>
          <w:szCs w:val="52"/>
        </w:rPr>
        <w:t>April 4-7</w:t>
      </w:r>
      <w:r w:rsidR="00174641">
        <w:rPr>
          <w:b/>
          <w:color w:val="0000FF"/>
          <w:sz w:val="52"/>
          <w:szCs w:val="52"/>
        </w:rPr>
        <w:t>, 20</w:t>
      </w:r>
      <w:r w:rsidR="00CA5EF5">
        <w:rPr>
          <w:b/>
          <w:color w:val="0000FF"/>
          <w:sz w:val="52"/>
          <w:szCs w:val="52"/>
        </w:rPr>
        <w:t>22</w:t>
      </w:r>
    </w:p>
    <w:p w14:paraId="653F1043" w14:textId="77777777" w:rsidR="003E4D96" w:rsidRDefault="0047372D" w:rsidP="002948D7">
      <w:pPr>
        <w:ind w:firstLine="720"/>
      </w:pPr>
      <w:r w:rsidRPr="00E32E54">
        <w:rPr>
          <w:b/>
          <w:sz w:val="52"/>
          <w:szCs w:val="52"/>
        </w:rPr>
        <w:t>T</w:t>
      </w:r>
      <w:r w:rsidRPr="00E32E54">
        <w:rPr>
          <w:b/>
        </w:rPr>
        <w:t>his</w:t>
      </w:r>
      <w:r w:rsidRPr="009D49D8">
        <w:rPr>
          <w:b/>
        </w:rPr>
        <w:t xml:space="preserve"> </w:t>
      </w:r>
      <w:r w:rsidR="006B617B">
        <w:rPr>
          <w:b/>
        </w:rPr>
        <w:t xml:space="preserve">will be a thorough workshop, </w:t>
      </w:r>
      <w:r w:rsidR="006B617B" w:rsidRPr="006B617B">
        <w:t>with Tony</w:t>
      </w:r>
      <w:r w:rsidR="006B617B">
        <w:t xml:space="preserve"> doing a full sheet demonstration painting each morning, plenty of time for you to paint in the afternoon, and a critique at the end of the day of all the work done that day, each day.</w:t>
      </w:r>
    </w:p>
    <w:p w14:paraId="3F5FD992" w14:textId="77777777" w:rsidR="002948D7" w:rsidRDefault="002948D7" w:rsidP="002948D7">
      <w:pPr>
        <w:ind w:firstLine="720"/>
      </w:pPr>
      <w:r>
        <w:t>He’ll unravel much of the “mystery” surrounding design while he shows you how to make your paintings fresh and crisp – and he’ll make color much simpler for you, too.  Many students have said they have learned more in one day at one of these workshops than in four years of art school!</w:t>
      </w:r>
    </w:p>
    <w:p w14:paraId="5B2A79D9" w14:textId="77777777" w:rsidR="00874A99" w:rsidRPr="002948D7" w:rsidRDefault="00874A99" w:rsidP="002948D7">
      <w:pPr>
        <w:ind w:firstLine="720"/>
        <w:rPr>
          <w:b/>
          <w:sz w:val="28"/>
          <w:szCs w:val="28"/>
        </w:rPr>
      </w:pPr>
    </w:p>
    <w:p w14:paraId="07916270" w14:textId="78124B95" w:rsidR="00172F14" w:rsidRPr="002573B3" w:rsidRDefault="00172F14" w:rsidP="00347F5E">
      <w:pPr>
        <w:jc w:val="center"/>
        <w:rPr>
          <w:rFonts w:ascii="Georgia" w:hAnsi="Georgia" w:cs="Arial"/>
          <w:color w:val="000000"/>
          <w:sz w:val="40"/>
          <w:szCs w:val="40"/>
        </w:rPr>
      </w:pPr>
      <w:r w:rsidRPr="002573B3">
        <w:rPr>
          <w:rFonts w:ascii="Georgia" w:hAnsi="Georgia" w:cs="Arial"/>
          <w:color w:val="000000"/>
          <w:sz w:val="40"/>
          <w:szCs w:val="40"/>
        </w:rPr>
        <w:t>Tuition is</w:t>
      </w:r>
      <w:r w:rsidR="0053089E" w:rsidRPr="002573B3">
        <w:rPr>
          <w:rFonts w:ascii="Georgia" w:hAnsi="Georgia" w:cs="Arial"/>
          <w:color w:val="000000"/>
          <w:sz w:val="40"/>
          <w:szCs w:val="40"/>
        </w:rPr>
        <w:t xml:space="preserve"> </w:t>
      </w:r>
      <w:r w:rsidR="0053089E" w:rsidRPr="002573B3">
        <w:rPr>
          <w:rFonts w:ascii="Georgia" w:hAnsi="Georgia" w:cs="Arial"/>
          <w:color w:val="0000FF"/>
          <w:sz w:val="40"/>
          <w:szCs w:val="40"/>
        </w:rPr>
        <w:t>$</w:t>
      </w:r>
      <w:r w:rsidR="00737F96" w:rsidRPr="002573B3">
        <w:rPr>
          <w:rFonts w:ascii="Georgia" w:hAnsi="Georgia" w:cs="Arial"/>
          <w:color w:val="0000FF"/>
          <w:sz w:val="40"/>
          <w:szCs w:val="40"/>
        </w:rPr>
        <w:t>395</w:t>
      </w:r>
      <w:r w:rsidR="00404AA1" w:rsidRPr="002573B3">
        <w:rPr>
          <w:rFonts w:ascii="Georgia" w:hAnsi="Georgia" w:cs="Arial"/>
          <w:color w:val="000000"/>
          <w:sz w:val="40"/>
          <w:szCs w:val="40"/>
        </w:rPr>
        <w:t xml:space="preserve"> </w:t>
      </w:r>
      <w:r w:rsidR="00F152C3" w:rsidRPr="002573B3">
        <w:rPr>
          <w:rFonts w:ascii="Georgia" w:hAnsi="Georgia" w:cs="Arial"/>
          <w:color w:val="000000"/>
          <w:sz w:val="40"/>
          <w:szCs w:val="40"/>
        </w:rPr>
        <w:t>for Four</w:t>
      </w:r>
      <w:r w:rsidR="002573B3">
        <w:rPr>
          <w:rFonts w:ascii="Georgia" w:hAnsi="Georgia" w:cs="Arial"/>
          <w:color w:val="000000"/>
          <w:sz w:val="40"/>
          <w:szCs w:val="40"/>
        </w:rPr>
        <w:t>-Day</w:t>
      </w:r>
      <w:bookmarkStart w:id="0" w:name="_GoBack"/>
      <w:bookmarkEnd w:id="0"/>
      <w:r w:rsidR="00347F5E" w:rsidRPr="002573B3">
        <w:rPr>
          <w:rFonts w:ascii="Georgia" w:hAnsi="Georgia" w:cs="Arial"/>
          <w:color w:val="000000"/>
          <w:sz w:val="40"/>
          <w:szCs w:val="40"/>
        </w:rPr>
        <w:t xml:space="preserve"> </w:t>
      </w:r>
      <w:r w:rsidR="00874A99" w:rsidRPr="002573B3">
        <w:rPr>
          <w:rFonts w:ascii="Georgia" w:hAnsi="Georgia" w:cs="Arial"/>
          <w:color w:val="000000"/>
          <w:sz w:val="40"/>
          <w:szCs w:val="40"/>
        </w:rPr>
        <w:t>Workshop</w:t>
      </w:r>
    </w:p>
    <w:p w14:paraId="6F7A05AD" w14:textId="77777777" w:rsidR="00874A99" w:rsidRPr="00874A99" w:rsidRDefault="00874A99" w:rsidP="00A70956">
      <w:pPr>
        <w:rPr>
          <w:rFonts w:ascii="Arial" w:hAnsi="Arial" w:cs="Arial"/>
          <w:color w:val="000000"/>
          <w:sz w:val="22"/>
          <w:szCs w:val="22"/>
        </w:rPr>
      </w:pPr>
    </w:p>
    <w:p w14:paraId="3738B762" w14:textId="77777777" w:rsidR="00404AA1" w:rsidRPr="00404AA1" w:rsidRDefault="00EC7A0F" w:rsidP="00A70956">
      <w:r>
        <w:t>A $2</w:t>
      </w:r>
      <w:r w:rsidR="006A08EC">
        <w:t>00</w:t>
      </w:r>
      <w:r w:rsidR="00404AA1" w:rsidRPr="00404AA1">
        <w:t xml:space="preserve"> </w:t>
      </w:r>
      <w:r w:rsidR="002948D7">
        <w:t xml:space="preserve">deposit </w:t>
      </w:r>
      <w:r w:rsidR="009452AC">
        <w:t>will hold a spo</w:t>
      </w:r>
      <w:r w:rsidR="00404AA1" w:rsidRPr="00404AA1">
        <w:t xml:space="preserve">t for you </w:t>
      </w:r>
      <w:r w:rsidR="002948D7">
        <w:t>in</w:t>
      </w:r>
      <w:r w:rsidR="00404AA1" w:rsidRPr="00404AA1">
        <w:t xml:space="preserve"> the workshop, or you may send in the whole amount, if you prefer.  The remainder is due </w:t>
      </w:r>
      <w:r w:rsidR="00EE59D8">
        <w:t>March</w:t>
      </w:r>
      <w:r w:rsidR="009B004A">
        <w:t xml:space="preserve"> 3</w:t>
      </w:r>
      <w:r w:rsidR="00B139C1">
        <w:t xml:space="preserve">.  Please make checks payable to </w:t>
      </w:r>
      <w:r w:rsidR="00154C31">
        <w:rPr>
          <w:b/>
          <w:i/>
        </w:rPr>
        <w:t>Tony Couch fine arts</w:t>
      </w:r>
      <w:r w:rsidR="002948D7">
        <w:rPr>
          <w:b/>
          <w:i/>
        </w:rPr>
        <w:t>.</w:t>
      </w:r>
    </w:p>
    <w:p w14:paraId="15DFF60F" w14:textId="77777777" w:rsidR="00B826B6" w:rsidRDefault="00404AA1" w:rsidP="00A70956">
      <w:pPr>
        <w:rPr>
          <w:sz w:val="20"/>
          <w:szCs w:val="20"/>
        </w:rPr>
      </w:pPr>
      <w:r>
        <w:rPr>
          <w:sz w:val="20"/>
          <w:szCs w:val="20"/>
        </w:rPr>
        <w:t xml:space="preserve"> </w:t>
      </w:r>
    </w:p>
    <w:p w14:paraId="4BEF4D8E" w14:textId="77777777" w:rsidR="008B2D9A" w:rsidRDefault="008B2D9A" w:rsidP="008B2D9A">
      <w:pPr>
        <w:jc w:val="center"/>
        <w:rPr>
          <w:b/>
        </w:rPr>
      </w:pPr>
      <w:r>
        <w:rPr>
          <w:b/>
        </w:rPr>
        <w:t>No video cameras at the workshop, please.  Still cameras OK</w:t>
      </w:r>
    </w:p>
    <w:p w14:paraId="367F0B97" w14:textId="77777777" w:rsidR="008B2D9A" w:rsidRPr="008B2D9A" w:rsidRDefault="008B2D9A" w:rsidP="00A70956">
      <w:pPr>
        <w:rPr>
          <w:b/>
          <w:sz w:val="8"/>
          <w:szCs w:val="8"/>
        </w:rPr>
      </w:pPr>
    </w:p>
    <w:p w14:paraId="42EC72E0" w14:textId="77777777" w:rsidR="00404AA1" w:rsidRDefault="00404AA1" w:rsidP="00A70956">
      <w:pPr>
        <w:rPr>
          <w:sz w:val="20"/>
          <w:szCs w:val="20"/>
        </w:rPr>
      </w:pPr>
      <w:r w:rsidRPr="00883841">
        <w:rPr>
          <w:b/>
        </w:rPr>
        <w:t>CANCELLATIONS:</w:t>
      </w:r>
      <w:r>
        <w:rPr>
          <w:sz w:val="20"/>
          <w:szCs w:val="20"/>
        </w:rPr>
        <w:t xml:space="preserve"> Tuition is fully refundable minus a $</w:t>
      </w:r>
      <w:r w:rsidR="002948D7">
        <w:rPr>
          <w:sz w:val="20"/>
          <w:szCs w:val="20"/>
        </w:rPr>
        <w:t>25</w:t>
      </w:r>
      <w:r>
        <w:rPr>
          <w:sz w:val="20"/>
          <w:szCs w:val="20"/>
        </w:rPr>
        <w:t xml:space="preserve"> service fee any time up to </w:t>
      </w:r>
      <w:r w:rsidR="00174641">
        <w:rPr>
          <w:sz w:val="20"/>
          <w:szCs w:val="20"/>
        </w:rPr>
        <w:t>March 9</w:t>
      </w:r>
      <w:r>
        <w:rPr>
          <w:sz w:val="20"/>
          <w:szCs w:val="20"/>
        </w:rPr>
        <w:t xml:space="preserve">.  After that date there will be no refunds unless </w:t>
      </w:r>
      <w:r w:rsidR="002948D7">
        <w:rPr>
          <w:sz w:val="20"/>
          <w:szCs w:val="20"/>
        </w:rPr>
        <w:t xml:space="preserve">we can sell </w:t>
      </w:r>
      <w:r>
        <w:rPr>
          <w:sz w:val="20"/>
          <w:szCs w:val="20"/>
        </w:rPr>
        <w:t>your spot to another student</w:t>
      </w:r>
      <w:r w:rsidR="00883841">
        <w:rPr>
          <w:sz w:val="20"/>
          <w:szCs w:val="20"/>
        </w:rPr>
        <w:t>.</w:t>
      </w:r>
      <w:r w:rsidR="00A70956">
        <w:rPr>
          <w:sz w:val="20"/>
          <w:szCs w:val="20"/>
        </w:rPr>
        <w:t xml:space="preserve">  </w:t>
      </w:r>
      <w:r w:rsidR="00A70956" w:rsidRPr="00A70956">
        <w:rPr>
          <w:i/>
          <w:sz w:val="20"/>
          <w:szCs w:val="20"/>
        </w:rPr>
        <w:t>If the workshop should cancel</w:t>
      </w:r>
      <w:r w:rsidR="00A70956">
        <w:rPr>
          <w:sz w:val="20"/>
          <w:szCs w:val="20"/>
        </w:rPr>
        <w:t xml:space="preserve">:  Full tuition refund, </w:t>
      </w:r>
      <w:r w:rsidR="009B004A">
        <w:rPr>
          <w:sz w:val="20"/>
          <w:szCs w:val="20"/>
        </w:rPr>
        <w:t>but we are not responsible for no</w:t>
      </w:r>
      <w:r w:rsidR="00A70956">
        <w:rPr>
          <w:sz w:val="20"/>
          <w:szCs w:val="20"/>
        </w:rPr>
        <w:t xml:space="preserve">n-refundable transportation costs. </w:t>
      </w:r>
    </w:p>
    <w:p w14:paraId="03FFDF1C" w14:textId="77777777" w:rsidR="00A70956" w:rsidRDefault="00A70956" w:rsidP="00A70956">
      <w:pPr>
        <w:rPr>
          <w:sz w:val="20"/>
          <w:szCs w:val="20"/>
        </w:rPr>
      </w:pPr>
    </w:p>
    <w:p w14:paraId="0A1EDF96" w14:textId="77777777" w:rsidR="009C5BDC" w:rsidRPr="00A4614E" w:rsidRDefault="009C5BDC" w:rsidP="009C5BDC">
      <w:pPr>
        <w:rPr>
          <w:b/>
        </w:rPr>
      </w:pPr>
      <w:r w:rsidRPr="00A4614E">
        <w:rPr>
          <w:b/>
        </w:rPr>
        <w:t>HOW TO GET THERE:</w:t>
      </w:r>
    </w:p>
    <w:p w14:paraId="5D7429A0" w14:textId="77777777" w:rsidR="009C5BDC" w:rsidRDefault="009C5BDC" w:rsidP="009C5BDC">
      <w:pPr>
        <w:rPr>
          <w:i/>
        </w:rPr>
      </w:pPr>
      <w:r w:rsidRPr="00972227">
        <w:rPr>
          <w:i/>
        </w:rPr>
        <w:tab/>
      </w:r>
      <w:r>
        <w:rPr>
          <w:b/>
          <w:i/>
        </w:rPr>
        <w:t>Dawsonville, GA</w:t>
      </w:r>
      <w:r>
        <w:rPr>
          <w:i/>
        </w:rPr>
        <w:t xml:space="preserve"> is a sleepy little mountain town in the foothills of the N Georgia mountains, located About 55 miles north of Atlanta</w:t>
      </w:r>
      <w:r w:rsidR="008D4D9C">
        <w:rPr>
          <w:i/>
        </w:rPr>
        <w:t xml:space="preserve"> and just west of GA</w:t>
      </w:r>
      <w:r>
        <w:rPr>
          <w:i/>
        </w:rPr>
        <w:t>-400</w:t>
      </w:r>
    </w:p>
    <w:p w14:paraId="4C6DB870" w14:textId="77777777" w:rsidR="00874A99" w:rsidRDefault="00874A99" w:rsidP="009C5BDC">
      <w:pPr>
        <w:rPr>
          <w:i/>
        </w:rPr>
      </w:pPr>
    </w:p>
    <w:p w14:paraId="28498E4F" w14:textId="77777777" w:rsidR="00874A99" w:rsidRPr="00972227" w:rsidRDefault="00874A99" w:rsidP="009C5BDC">
      <w:pPr>
        <w:rPr>
          <w:i/>
        </w:rPr>
      </w:pPr>
    </w:p>
    <w:p w14:paraId="28E53C93" w14:textId="77777777" w:rsidR="009C5BDC" w:rsidRDefault="009C5BDC" w:rsidP="009C5BDC">
      <w:r w:rsidRPr="00E1519B">
        <w:rPr>
          <w:b/>
          <w:color w:val="0000FF"/>
          <w:u w:val="single"/>
        </w:rPr>
        <w:lastRenderedPageBreak/>
        <w:t>If you’re flying</w:t>
      </w:r>
      <w:r w:rsidRPr="00972227">
        <w:t xml:space="preserve">:  </w:t>
      </w:r>
    </w:p>
    <w:p w14:paraId="7D519F00" w14:textId="77777777" w:rsidR="009C5BDC" w:rsidRDefault="009C5BDC" w:rsidP="009C5BDC">
      <w:pPr>
        <w:ind w:firstLine="720"/>
        <w:rPr>
          <w:b/>
        </w:rPr>
      </w:pPr>
      <w:r>
        <w:rPr>
          <w:b/>
        </w:rPr>
        <w:t xml:space="preserve">Atlanta (ATL) </w:t>
      </w:r>
      <w:r w:rsidRPr="00D219F1">
        <w:t>is</w:t>
      </w:r>
      <w:r>
        <w:t xml:space="preserve"> the nearest airport, just </w:t>
      </w:r>
      <w:r w:rsidR="00A0373B">
        <w:t>90</w:t>
      </w:r>
      <w:r>
        <w:t xml:space="preserve"> minutes away, and is served by </w:t>
      </w:r>
      <w:r w:rsidR="00A0373B">
        <w:t>all major airlines</w:t>
      </w:r>
      <w:r>
        <w:t xml:space="preserve"> from major cities. Out of the airport, </w:t>
      </w:r>
      <w:r w:rsidR="00A0373B">
        <w:t>head north on I-85 through Atlanta and pickup GA 400 north of the downtown area</w:t>
      </w:r>
      <w:r>
        <w:t>.</w:t>
      </w:r>
      <w:r w:rsidR="00A0373B">
        <w:t xml:space="preserve"> </w:t>
      </w:r>
      <w:r w:rsidR="009D3DCB">
        <w:t>In 42 miles, e</w:t>
      </w:r>
      <w:r w:rsidR="00A0373B">
        <w:t xml:space="preserve">xit GA 400 westbound on GA 53, and in 6 miles take a sharp right onto GA9N. Bowen Art Center will be on your right in </w:t>
      </w:r>
      <w:r w:rsidR="009D3DCB">
        <w:t>about ¼ mile</w:t>
      </w:r>
      <w:r w:rsidR="00A0373B">
        <w:t>.</w:t>
      </w:r>
    </w:p>
    <w:p w14:paraId="3F4DCDC4" w14:textId="77777777" w:rsidR="009A0F17" w:rsidRDefault="009A0F17" w:rsidP="009C5BDC">
      <w:pPr>
        <w:rPr>
          <w:b/>
          <w:color w:val="0000FF"/>
          <w:u w:val="single"/>
        </w:rPr>
      </w:pPr>
    </w:p>
    <w:p w14:paraId="26DBC154" w14:textId="77777777" w:rsidR="009C5BDC" w:rsidRPr="00E1519B" w:rsidRDefault="009C5BDC" w:rsidP="009C5BDC">
      <w:pPr>
        <w:rPr>
          <w:color w:val="0000FF"/>
          <w:u w:val="single"/>
        </w:rPr>
      </w:pPr>
      <w:r w:rsidRPr="00E1519B">
        <w:rPr>
          <w:b/>
          <w:color w:val="0000FF"/>
          <w:u w:val="single"/>
        </w:rPr>
        <w:t>If you’re driving</w:t>
      </w:r>
      <w:r w:rsidRPr="00E1519B">
        <w:rPr>
          <w:color w:val="0000FF"/>
          <w:u w:val="single"/>
        </w:rPr>
        <w:t xml:space="preserve">: </w:t>
      </w:r>
    </w:p>
    <w:p w14:paraId="57948749" w14:textId="77777777" w:rsidR="00244D87" w:rsidRDefault="00244D87" w:rsidP="00244D87">
      <w:pPr>
        <w:ind w:firstLine="720"/>
        <w:rPr>
          <w:b/>
        </w:rPr>
      </w:pPr>
      <w:r>
        <w:t xml:space="preserve">From </w:t>
      </w:r>
      <w:r>
        <w:rPr>
          <w:b/>
        </w:rPr>
        <w:t xml:space="preserve">Atlanta: </w:t>
      </w:r>
      <w:r>
        <w:t>pickup GA 400 northbound. 36 miles N of I-285, exit GA 400 westbound onto GA 53, and in 6 miles take a sharp right onto GA9N. Bowen Art Center will be on your right in about ¼ mile.</w:t>
      </w:r>
    </w:p>
    <w:p w14:paraId="7816D834" w14:textId="77777777" w:rsidR="00244D87" w:rsidRDefault="00244D87" w:rsidP="00244D87">
      <w:pPr>
        <w:ind w:firstLine="720"/>
        <w:rPr>
          <w:b/>
        </w:rPr>
      </w:pPr>
      <w:r>
        <w:t xml:space="preserve">From </w:t>
      </w:r>
      <w:r>
        <w:rPr>
          <w:b/>
        </w:rPr>
        <w:t>Anywhere E or NE of Atlanta</w:t>
      </w:r>
      <w:r>
        <w:t>: On I-85 take exit 137 westbound onto GA-11/US-129 to Gainesville, then GA-53 to Dawsonville, taking a sharp right onto GA-9N. Bowen Art Center will be on your right in about ¼ mile.</w:t>
      </w:r>
    </w:p>
    <w:p w14:paraId="1F71372F" w14:textId="77777777" w:rsidR="00244D87" w:rsidRDefault="00244D87" w:rsidP="00244D87">
      <w:pPr>
        <w:ind w:firstLine="720"/>
      </w:pPr>
      <w:r>
        <w:t xml:space="preserve">From </w:t>
      </w:r>
      <w:r>
        <w:rPr>
          <w:b/>
        </w:rPr>
        <w:t>Anywhere W or NW of Atlanta</w:t>
      </w:r>
      <w:r>
        <w:t>: On I-75 take exit 312 eastbound onto GA-53 to Dawsonville, then around the old courthouse in the middle of town and out the other side onto GA-9N. Bowen Art Center will be on your right in about 1/2 mile.</w:t>
      </w:r>
    </w:p>
    <w:p w14:paraId="555EB5F4" w14:textId="77777777" w:rsidR="00215C5B" w:rsidRPr="00E1519B" w:rsidRDefault="00215C5B" w:rsidP="00215C5B">
      <w:pPr>
        <w:rPr>
          <w:color w:val="0000FF"/>
          <w:u w:val="single"/>
        </w:rPr>
      </w:pPr>
      <w:r w:rsidRPr="00E1519B">
        <w:rPr>
          <w:b/>
          <w:color w:val="0000FF"/>
          <w:u w:val="single"/>
        </w:rPr>
        <w:t xml:space="preserve">If you’re </w:t>
      </w:r>
      <w:r>
        <w:rPr>
          <w:b/>
          <w:color w:val="0000FF"/>
          <w:u w:val="single"/>
        </w:rPr>
        <w:t>using a GPS</w:t>
      </w:r>
      <w:r w:rsidRPr="00E1519B">
        <w:rPr>
          <w:color w:val="0000FF"/>
          <w:u w:val="single"/>
        </w:rPr>
        <w:t xml:space="preserve">: </w:t>
      </w:r>
    </w:p>
    <w:p w14:paraId="2D772E1B" w14:textId="77777777" w:rsidR="009C5BDC" w:rsidRPr="00215C5B" w:rsidRDefault="00215C5B" w:rsidP="00215C5B">
      <w:pPr>
        <w:ind w:firstLine="720"/>
        <w:rPr>
          <w:i/>
          <w:sz w:val="20"/>
          <w:szCs w:val="20"/>
        </w:rPr>
      </w:pPr>
      <w:r>
        <w:t xml:space="preserve">Type the address 334 Highway 9N, Dawsonville GA 30534. </w:t>
      </w:r>
      <w:r w:rsidRPr="00215C5B">
        <w:rPr>
          <w:i/>
        </w:rPr>
        <w:t xml:space="preserve">Note: spell out </w:t>
      </w:r>
      <w:r w:rsidR="00077DA8">
        <w:rPr>
          <w:i/>
        </w:rPr>
        <w:t>“</w:t>
      </w:r>
      <w:r w:rsidRPr="00215C5B">
        <w:rPr>
          <w:i/>
        </w:rPr>
        <w:t>highway</w:t>
      </w:r>
      <w:r w:rsidR="00077DA8">
        <w:rPr>
          <w:i/>
        </w:rPr>
        <w:t>”</w:t>
      </w:r>
      <w:r w:rsidRPr="00215C5B">
        <w:rPr>
          <w:i/>
        </w:rPr>
        <w:t xml:space="preserve"> 9 </w:t>
      </w:r>
      <w:r w:rsidR="00077DA8">
        <w:rPr>
          <w:i/>
        </w:rPr>
        <w:t xml:space="preserve">(don’t abbreviate HWY) </w:t>
      </w:r>
      <w:r w:rsidRPr="00215C5B">
        <w:rPr>
          <w:i/>
        </w:rPr>
        <w:t>or it won’t find the right place.</w:t>
      </w:r>
    </w:p>
    <w:p w14:paraId="50307AD4" w14:textId="77777777" w:rsidR="009C5BDC" w:rsidRDefault="009C5BDC" w:rsidP="009C5BDC">
      <w:r w:rsidRPr="002D5C2F">
        <w:rPr>
          <w:b/>
        </w:rPr>
        <w:t>LODGING:</w:t>
      </w:r>
      <w:r>
        <w:t xml:space="preserve"> </w:t>
      </w:r>
    </w:p>
    <w:p w14:paraId="6EE4F99E" w14:textId="77777777" w:rsidR="009C5BDC" w:rsidRDefault="00336777" w:rsidP="009C5BDC">
      <w:pPr>
        <w:ind w:firstLine="720"/>
      </w:pPr>
      <w:r>
        <w:rPr>
          <w:b/>
        </w:rPr>
        <w:t xml:space="preserve">Village Inn (706) 216-4410, </w:t>
      </w:r>
      <w:r w:rsidR="00154C31">
        <w:rPr>
          <w:b/>
        </w:rPr>
        <w:t>Super 8</w:t>
      </w:r>
      <w:r>
        <w:rPr>
          <w:b/>
        </w:rPr>
        <w:t xml:space="preserve"> (706) 216</w:t>
      </w:r>
      <w:r w:rsidR="002769F7">
        <w:rPr>
          <w:b/>
        </w:rPr>
        <w:t xml:space="preserve">-6801, </w:t>
      </w:r>
      <w:r w:rsidR="00154C31">
        <w:rPr>
          <w:b/>
        </w:rPr>
        <w:t>&amp; Comfort Inn</w:t>
      </w:r>
      <w:r>
        <w:rPr>
          <w:b/>
        </w:rPr>
        <w:t xml:space="preserve"> (706)</w:t>
      </w:r>
      <w:r w:rsidR="002769F7">
        <w:rPr>
          <w:b/>
        </w:rPr>
        <w:t xml:space="preserve"> 216-1900</w:t>
      </w:r>
      <w:r>
        <w:rPr>
          <w:b/>
        </w:rPr>
        <w:t xml:space="preserve"> </w:t>
      </w:r>
      <w:r w:rsidR="00154C31" w:rsidRPr="00154C31">
        <w:t>are within</w:t>
      </w:r>
      <w:r w:rsidR="00154C31">
        <w:rPr>
          <w:b/>
        </w:rPr>
        <w:t xml:space="preserve"> 6 </w:t>
      </w:r>
      <w:r w:rsidR="00154C31" w:rsidRPr="00154C31">
        <w:t>miles,</w:t>
      </w:r>
      <w:r w:rsidR="00154C31">
        <w:rPr>
          <w:b/>
        </w:rPr>
        <w:t xml:space="preserve"> Days Inn</w:t>
      </w:r>
      <w:r w:rsidR="002769F7">
        <w:rPr>
          <w:b/>
        </w:rPr>
        <w:t xml:space="preserve"> (706) 864-2338 </w:t>
      </w:r>
      <w:r w:rsidR="00154C31">
        <w:rPr>
          <w:b/>
        </w:rPr>
        <w:t xml:space="preserve">&amp; Holiday Inn </w:t>
      </w:r>
      <w:r w:rsidR="002769F7">
        <w:rPr>
          <w:b/>
        </w:rPr>
        <w:t xml:space="preserve">(706) 867-7777 </w:t>
      </w:r>
      <w:r w:rsidR="002769F7" w:rsidRPr="002769F7">
        <w:t>are</w:t>
      </w:r>
      <w:r w:rsidR="002769F7">
        <w:t xml:space="preserve"> </w:t>
      </w:r>
      <w:r w:rsidR="00154C31" w:rsidRPr="00154C31">
        <w:t>within 11</w:t>
      </w:r>
      <w:r w:rsidR="00154C31">
        <w:rPr>
          <w:b/>
        </w:rPr>
        <w:t xml:space="preserve">. </w:t>
      </w:r>
      <w:r w:rsidR="00154C31" w:rsidRPr="00D156A7">
        <w:t>Rates range between</w:t>
      </w:r>
      <w:r w:rsidR="00154C31">
        <w:rPr>
          <w:b/>
        </w:rPr>
        <w:t xml:space="preserve"> $</w:t>
      </w:r>
      <w:r w:rsidR="0035551B">
        <w:rPr>
          <w:b/>
        </w:rPr>
        <w:t>6</w:t>
      </w:r>
      <w:r w:rsidR="00154C31">
        <w:rPr>
          <w:b/>
        </w:rPr>
        <w:t xml:space="preserve">8 </w:t>
      </w:r>
      <w:r w:rsidR="00154C31" w:rsidRPr="00D156A7">
        <w:t>and</w:t>
      </w:r>
      <w:r w:rsidR="00174641">
        <w:rPr>
          <w:b/>
        </w:rPr>
        <w:t xml:space="preserve"> $85</w:t>
      </w:r>
      <w:r w:rsidR="00F819F4">
        <w:rPr>
          <w:b/>
        </w:rPr>
        <w:t xml:space="preserve">/night. </w:t>
      </w:r>
      <w:r w:rsidR="00D156A7" w:rsidRPr="00D156A7">
        <w:t>For the</w:t>
      </w:r>
      <w:r w:rsidR="0028613D" w:rsidRPr="00D156A7">
        <w:t xml:space="preserve"> list</w:t>
      </w:r>
      <w:r w:rsidR="00D156A7" w:rsidRPr="00D156A7">
        <w:t xml:space="preserve"> and specifics</w:t>
      </w:r>
      <w:r w:rsidR="009C5BDC" w:rsidRPr="00A4614E">
        <w:t>, go</w:t>
      </w:r>
      <w:r w:rsidR="00154C31">
        <w:t xml:space="preserve"> to</w:t>
      </w:r>
      <w:r w:rsidR="009C5BDC" w:rsidRPr="00A4614E">
        <w:t xml:space="preserve"> </w:t>
      </w:r>
      <w:r w:rsidR="0028613D">
        <w:rPr>
          <w:rStyle w:val="Hyperlink"/>
        </w:rPr>
        <w:t>www.trivago.com</w:t>
      </w:r>
      <w:r w:rsidR="009C5BDC" w:rsidRPr="00A4614E">
        <w:t xml:space="preserve"> </w:t>
      </w:r>
      <w:r w:rsidR="002769F7">
        <w:t xml:space="preserve">or </w:t>
      </w:r>
      <w:hyperlink r:id="rId6" w:history="1">
        <w:r w:rsidR="002769F7" w:rsidRPr="00E63000">
          <w:rPr>
            <w:rStyle w:val="Hyperlink"/>
          </w:rPr>
          <w:t>www.hotels.com</w:t>
        </w:r>
      </w:hyperlink>
      <w:r w:rsidR="002769F7">
        <w:t xml:space="preserve"> </w:t>
      </w:r>
      <w:r w:rsidR="009C5BDC" w:rsidRPr="00A4614E">
        <w:t>and type in “</w:t>
      </w:r>
      <w:r w:rsidR="0028613D">
        <w:t>Dawsonville, GA</w:t>
      </w:r>
      <w:r w:rsidR="009C5BDC" w:rsidRPr="00A4614E">
        <w:t>.”</w:t>
      </w:r>
    </w:p>
    <w:p w14:paraId="61492419" w14:textId="77777777" w:rsidR="009C5BDC" w:rsidRPr="00972227" w:rsidRDefault="009C5BDC" w:rsidP="009C5BDC">
      <w:pPr>
        <w:ind w:firstLine="720"/>
      </w:pPr>
    </w:p>
    <w:p w14:paraId="4DFABD1B" w14:textId="77777777" w:rsidR="00D362B8" w:rsidRDefault="00883841" w:rsidP="00D362B8">
      <w:pPr>
        <w:pBdr>
          <w:top w:val="single" w:sz="4" w:space="1" w:color="auto"/>
          <w:bottom w:val="single" w:sz="4" w:space="1" w:color="auto"/>
        </w:pBdr>
        <w:jc w:val="center"/>
        <w:rPr>
          <w:color w:val="FF0000"/>
          <w:sz w:val="48"/>
          <w:szCs w:val="48"/>
        </w:rPr>
      </w:pPr>
      <w:r w:rsidRPr="001B36E9">
        <w:rPr>
          <w:color w:val="FF0000"/>
          <w:sz w:val="48"/>
          <w:szCs w:val="48"/>
        </w:rPr>
        <w:t>Questions?</w:t>
      </w:r>
    </w:p>
    <w:p w14:paraId="27358F79" w14:textId="77777777" w:rsidR="00883841" w:rsidRPr="00D362B8" w:rsidRDefault="00D362B8" w:rsidP="00D362B8">
      <w:pPr>
        <w:pBdr>
          <w:top w:val="single" w:sz="4" w:space="1" w:color="auto"/>
          <w:bottom w:val="single" w:sz="4" w:space="1" w:color="auto"/>
        </w:pBdr>
        <w:jc w:val="center"/>
        <w:rPr>
          <w:color w:val="0000FF"/>
          <w:sz w:val="32"/>
          <w:szCs w:val="32"/>
        </w:rPr>
      </w:pPr>
      <w:r w:rsidRPr="00D362B8">
        <w:rPr>
          <w:color w:val="0000FF"/>
          <w:sz w:val="32"/>
          <w:szCs w:val="32"/>
        </w:rPr>
        <w:t xml:space="preserve">Call </w:t>
      </w:r>
      <w:r w:rsidR="006A08EC">
        <w:rPr>
          <w:color w:val="0000FF"/>
          <w:sz w:val="32"/>
          <w:szCs w:val="32"/>
        </w:rPr>
        <w:t>Ginny Greenwood</w:t>
      </w:r>
      <w:r w:rsidRPr="00D362B8">
        <w:rPr>
          <w:color w:val="0000FF"/>
          <w:sz w:val="32"/>
          <w:szCs w:val="32"/>
        </w:rPr>
        <w:t xml:space="preserve"> at (</w:t>
      </w:r>
      <w:r w:rsidR="006A08EC">
        <w:rPr>
          <w:color w:val="0000FF"/>
          <w:sz w:val="32"/>
          <w:szCs w:val="32"/>
        </w:rPr>
        <w:t>706</w:t>
      </w:r>
      <w:r w:rsidRPr="00D362B8">
        <w:rPr>
          <w:color w:val="0000FF"/>
          <w:sz w:val="32"/>
          <w:szCs w:val="32"/>
        </w:rPr>
        <w:t xml:space="preserve">) </w:t>
      </w:r>
      <w:r w:rsidR="00F152C3">
        <w:rPr>
          <w:color w:val="0000FF"/>
          <w:sz w:val="32"/>
          <w:szCs w:val="32"/>
        </w:rPr>
        <w:t>2</w:t>
      </w:r>
      <w:r w:rsidR="006A08EC">
        <w:rPr>
          <w:color w:val="0000FF"/>
          <w:sz w:val="32"/>
          <w:szCs w:val="32"/>
        </w:rPr>
        <w:t>16</w:t>
      </w:r>
      <w:r w:rsidR="00F152C3">
        <w:rPr>
          <w:color w:val="0000FF"/>
          <w:sz w:val="32"/>
          <w:szCs w:val="32"/>
        </w:rPr>
        <w:t>-</w:t>
      </w:r>
      <w:r w:rsidR="006A08EC">
        <w:rPr>
          <w:color w:val="0000FF"/>
          <w:sz w:val="32"/>
          <w:szCs w:val="32"/>
        </w:rPr>
        <w:t>2787</w:t>
      </w:r>
      <w:r w:rsidR="00F152C3">
        <w:rPr>
          <w:color w:val="0000FF"/>
          <w:sz w:val="32"/>
          <w:szCs w:val="32"/>
        </w:rPr>
        <w:t xml:space="preserve"> </w:t>
      </w:r>
      <w:r>
        <w:rPr>
          <w:color w:val="3366FF"/>
        </w:rPr>
        <w:t>o</w:t>
      </w:r>
      <w:r w:rsidR="00DB770D">
        <w:rPr>
          <w:color w:val="3366FF"/>
        </w:rPr>
        <w:t xml:space="preserve">r email </w:t>
      </w:r>
      <w:hyperlink r:id="rId7" w:history="1">
        <w:r w:rsidR="00077DA8" w:rsidRPr="00523982">
          <w:rPr>
            <w:rStyle w:val="Hyperlink"/>
          </w:rPr>
          <w:t>director@bowenarts.org</w:t>
        </w:r>
      </w:hyperlink>
    </w:p>
    <w:p w14:paraId="4CCDE68E" w14:textId="77777777" w:rsidR="00D362B8" w:rsidRPr="001B36E9" w:rsidRDefault="00154C31" w:rsidP="00FC564B">
      <w:pPr>
        <w:pBdr>
          <w:top w:val="single" w:sz="4" w:space="1" w:color="auto"/>
          <w:bottom w:val="single" w:sz="4" w:space="1" w:color="auto"/>
        </w:pBdr>
        <w:jc w:val="center"/>
        <w:rPr>
          <w:color w:val="3366FF"/>
        </w:rPr>
      </w:pPr>
      <w:r>
        <w:rPr>
          <w:color w:val="3366FF"/>
        </w:rPr>
        <w:t>Or B</w:t>
      </w:r>
      <w:r w:rsidR="00CA5EF5">
        <w:rPr>
          <w:color w:val="3366FF"/>
        </w:rPr>
        <w:t>elinda</w:t>
      </w:r>
      <w:r>
        <w:rPr>
          <w:color w:val="3366FF"/>
        </w:rPr>
        <w:t xml:space="preserve"> Couch (</w:t>
      </w:r>
      <w:r w:rsidR="00CA5EF5">
        <w:rPr>
          <w:color w:val="3366FF"/>
        </w:rPr>
        <w:t>770</w:t>
      </w:r>
      <w:r>
        <w:rPr>
          <w:color w:val="3366FF"/>
        </w:rPr>
        <w:t xml:space="preserve">) </w:t>
      </w:r>
      <w:r w:rsidR="00CA5EF5">
        <w:rPr>
          <w:color w:val="3366FF"/>
        </w:rPr>
        <w:t>630</w:t>
      </w:r>
      <w:r>
        <w:rPr>
          <w:color w:val="3366FF"/>
        </w:rPr>
        <w:t>-</w:t>
      </w:r>
      <w:r w:rsidR="00CA5EF5">
        <w:rPr>
          <w:color w:val="3366FF"/>
        </w:rPr>
        <w:t>4338</w:t>
      </w:r>
      <w:r>
        <w:rPr>
          <w:color w:val="3366FF"/>
        </w:rPr>
        <w:t xml:space="preserve"> or ton</w:t>
      </w:r>
      <w:r w:rsidR="00CA5EF5">
        <w:rPr>
          <w:color w:val="3366FF"/>
        </w:rPr>
        <w:t>y</w:t>
      </w:r>
      <w:r>
        <w:rPr>
          <w:color w:val="3366FF"/>
        </w:rPr>
        <w:t>couch</w:t>
      </w:r>
      <w:r w:rsidR="00CA5EF5">
        <w:rPr>
          <w:color w:val="3366FF"/>
        </w:rPr>
        <w:t>art</w:t>
      </w:r>
      <w:r>
        <w:rPr>
          <w:color w:val="3366FF"/>
        </w:rPr>
        <w:t>@</w:t>
      </w:r>
      <w:r w:rsidR="00CA5EF5">
        <w:rPr>
          <w:color w:val="3366FF"/>
        </w:rPr>
        <w:t>yahoo</w:t>
      </w:r>
      <w:r>
        <w:rPr>
          <w:color w:val="3366FF"/>
        </w:rPr>
        <w:t>.com</w:t>
      </w:r>
    </w:p>
    <w:p w14:paraId="1212A803" w14:textId="77777777" w:rsidR="00FC564B" w:rsidRPr="003E56C9" w:rsidRDefault="00FC564B" w:rsidP="00E42552">
      <w:pPr>
        <w:jc w:val="center"/>
        <w:rPr>
          <w:color w:val="0000FF"/>
          <w:sz w:val="16"/>
          <w:szCs w:val="16"/>
        </w:rPr>
      </w:pPr>
    </w:p>
    <w:p w14:paraId="70C42712" w14:textId="77777777" w:rsidR="009B004A" w:rsidRPr="00426792" w:rsidRDefault="009B004A" w:rsidP="009B004A">
      <w:pPr>
        <w:jc w:val="center"/>
        <w:rPr>
          <w:i/>
        </w:rPr>
      </w:pPr>
      <w:r w:rsidRPr="00426792">
        <w:rPr>
          <w:i/>
        </w:rPr>
        <w:t xml:space="preserve">You’ll be sent a recommended supply list </w:t>
      </w:r>
      <w:r>
        <w:rPr>
          <w:i/>
        </w:rPr>
        <w:t>when you send</w:t>
      </w:r>
      <w:r w:rsidRPr="00426792">
        <w:rPr>
          <w:i/>
        </w:rPr>
        <w:t xml:space="preserve"> the coupon, below.</w:t>
      </w:r>
      <w:r w:rsidR="00B07CF5">
        <w:rPr>
          <w:i/>
        </w:rPr>
        <w:t xml:space="preserve"> </w:t>
      </w:r>
    </w:p>
    <w:p w14:paraId="301BCF48" w14:textId="77777777" w:rsidR="003C0411" w:rsidRPr="003E56C9" w:rsidRDefault="003C0411" w:rsidP="003E56C9">
      <w:pPr>
        <w:rPr>
          <w:color w:val="0000FF"/>
          <w:sz w:val="16"/>
          <w:szCs w:val="16"/>
        </w:rPr>
      </w:pPr>
      <w:r w:rsidRPr="003C0411">
        <w:rPr>
          <w:color w:val="0000FF"/>
          <w:sz w:val="16"/>
          <w:szCs w:val="16"/>
        </w:rPr>
        <w:t>clip</w:t>
      </w:r>
      <w:r w:rsidRPr="003C0411">
        <w:rPr>
          <w:color w:val="0000FF"/>
          <w:sz w:val="16"/>
          <w:szCs w:val="16"/>
        </w:rPr>
        <w:tab/>
      </w:r>
      <w:r w:rsidRPr="003C0411">
        <w:rPr>
          <w:color w:val="0000FF"/>
          <w:sz w:val="16"/>
          <w:szCs w:val="16"/>
        </w:rPr>
        <w:tab/>
      </w:r>
      <w:r w:rsidRPr="003C0411">
        <w:rPr>
          <w:color w:val="0000FF"/>
          <w:sz w:val="16"/>
          <w:szCs w:val="16"/>
        </w:rPr>
        <w:tab/>
        <w:t>clip</w:t>
      </w:r>
      <w:r w:rsidRPr="003C0411">
        <w:rPr>
          <w:color w:val="0000FF"/>
          <w:sz w:val="16"/>
          <w:szCs w:val="16"/>
        </w:rPr>
        <w:tab/>
      </w:r>
      <w:r w:rsidRPr="003C0411">
        <w:rPr>
          <w:color w:val="0000FF"/>
          <w:sz w:val="16"/>
          <w:szCs w:val="16"/>
        </w:rPr>
        <w:tab/>
      </w:r>
      <w:r w:rsidRPr="003C0411">
        <w:rPr>
          <w:color w:val="0000FF"/>
          <w:sz w:val="16"/>
          <w:szCs w:val="16"/>
        </w:rPr>
        <w:tab/>
        <w:t>clip</w:t>
      </w:r>
      <w:r w:rsidRPr="003C0411">
        <w:rPr>
          <w:color w:val="0000FF"/>
          <w:sz w:val="16"/>
          <w:szCs w:val="16"/>
        </w:rPr>
        <w:tab/>
      </w:r>
      <w:r w:rsidRPr="003C0411">
        <w:rPr>
          <w:color w:val="0000FF"/>
          <w:sz w:val="16"/>
          <w:szCs w:val="16"/>
        </w:rPr>
        <w:tab/>
      </w:r>
      <w:r w:rsidRPr="003C0411">
        <w:rPr>
          <w:color w:val="0000FF"/>
          <w:sz w:val="16"/>
          <w:szCs w:val="16"/>
        </w:rPr>
        <w:tab/>
        <w:t>clip</w:t>
      </w:r>
      <w:r w:rsidRPr="003C0411">
        <w:rPr>
          <w:color w:val="0000FF"/>
          <w:sz w:val="16"/>
          <w:szCs w:val="16"/>
        </w:rPr>
        <w:tab/>
      </w:r>
      <w:r w:rsidRPr="003C0411">
        <w:rPr>
          <w:color w:val="0000FF"/>
          <w:sz w:val="16"/>
          <w:szCs w:val="16"/>
        </w:rPr>
        <w:tab/>
      </w:r>
      <w:r w:rsidRPr="003C0411">
        <w:rPr>
          <w:color w:val="0000FF"/>
          <w:sz w:val="16"/>
          <w:szCs w:val="16"/>
        </w:rPr>
        <w:tab/>
        <w:t>clip</w:t>
      </w:r>
      <w:r w:rsidRPr="003C0411">
        <w:rPr>
          <w:color w:val="0000FF"/>
          <w:sz w:val="16"/>
          <w:szCs w:val="16"/>
        </w:rPr>
        <w:tab/>
      </w:r>
      <w:r w:rsidRPr="003C0411">
        <w:rPr>
          <w:color w:val="0000FF"/>
          <w:sz w:val="16"/>
          <w:szCs w:val="16"/>
        </w:rPr>
        <w:tab/>
      </w:r>
      <w:r>
        <w:rPr>
          <w:color w:val="0000FF"/>
          <w:sz w:val="16"/>
          <w:szCs w:val="16"/>
        </w:rPr>
        <w:t xml:space="preserve">           </w:t>
      </w:r>
      <w:r w:rsidRPr="003C0411">
        <w:rPr>
          <w:color w:val="0000FF"/>
          <w:sz w:val="16"/>
          <w:szCs w:val="16"/>
        </w:rPr>
        <w:t>clip</w:t>
      </w:r>
    </w:p>
    <w:p w14:paraId="35EBCCCE" w14:textId="77777777" w:rsidR="00C2438E" w:rsidRDefault="00C2438E" w:rsidP="00C2438E">
      <w:pPr>
        <w:rPr>
          <w:color w:val="0000FF"/>
        </w:rPr>
      </w:pPr>
      <w:r w:rsidRPr="003E2F8F">
        <w:rPr>
          <w:b/>
          <w:color w:val="0000FF"/>
        </w:rPr>
        <w:t>Please reserve a spot for me</w:t>
      </w:r>
      <w:r w:rsidRPr="00982C84">
        <w:rPr>
          <w:color w:val="0000FF"/>
        </w:rPr>
        <w:t xml:space="preserve"> at the Tony Couch watercolor </w:t>
      </w:r>
      <w:r>
        <w:rPr>
          <w:color w:val="0000FF"/>
        </w:rPr>
        <w:t xml:space="preserve">workshop Dawsonville, GA </w:t>
      </w:r>
      <w:r w:rsidR="0035551B">
        <w:rPr>
          <w:color w:val="0000FF"/>
        </w:rPr>
        <w:t>April 4-7</w:t>
      </w:r>
      <w:r w:rsidR="00CA5EF5">
        <w:rPr>
          <w:color w:val="0000FF"/>
        </w:rPr>
        <w:t>, 2022</w:t>
      </w:r>
      <w:r w:rsidRPr="00982C84">
        <w:rPr>
          <w:color w:val="0000FF"/>
        </w:rPr>
        <w:t xml:space="preserve">.  </w:t>
      </w:r>
      <w:r>
        <w:rPr>
          <w:color w:val="0000FF"/>
        </w:rPr>
        <w:t>Enclos</w:t>
      </w:r>
      <w:r w:rsidRPr="00982C84">
        <w:rPr>
          <w:color w:val="0000FF"/>
        </w:rPr>
        <w:t xml:space="preserve">ed is my check </w:t>
      </w:r>
      <w:r>
        <w:rPr>
          <w:color w:val="0000FF"/>
        </w:rPr>
        <w:t xml:space="preserve">or charge number for </w:t>
      </w:r>
      <w:r w:rsidR="00AF7336">
        <w:rPr>
          <w:color w:val="0000FF"/>
        </w:rPr>
        <w:t>$____</w:t>
      </w:r>
      <w:r w:rsidRPr="00982C84">
        <w:rPr>
          <w:color w:val="0000FF"/>
        </w:rPr>
        <w:t xml:space="preserve">.  </w:t>
      </w:r>
      <w:r w:rsidRPr="00982C84">
        <w:rPr>
          <w:i/>
          <w:color w:val="0000FF"/>
        </w:rPr>
        <w:t xml:space="preserve">Please make checks payable to </w:t>
      </w:r>
      <w:r>
        <w:rPr>
          <w:b/>
          <w:i/>
        </w:rPr>
        <w:t>Tony Couch Fine Art, Inc.</w:t>
      </w:r>
      <w:r w:rsidRPr="00982C84">
        <w:rPr>
          <w:color w:val="0000FF"/>
        </w:rPr>
        <w:t>.</w:t>
      </w:r>
    </w:p>
    <w:p w14:paraId="321CD7E6" w14:textId="77777777" w:rsidR="00C2438E" w:rsidRPr="000B0445" w:rsidRDefault="00C2438E" w:rsidP="00C2438E">
      <w:pPr>
        <w:rPr>
          <w:color w:val="0000FF"/>
          <w:sz w:val="8"/>
          <w:szCs w:val="8"/>
        </w:rPr>
      </w:pPr>
    </w:p>
    <w:p w14:paraId="17935CF6" w14:textId="77777777" w:rsidR="00C2438E" w:rsidRPr="00982C84" w:rsidRDefault="00C2438E" w:rsidP="00C2438E">
      <w:pPr>
        <w:rPr>
          <w:color w:val="0000FF"/>
        </w:rPr>
      </w:pPr>
      <w:r w:rsidRPr="00982C84">
        <w:rPr>
          <w:color w:val="0000FF"/>
        </w:rPr>
        <w:t xml:space="preserve">Name___________________________________________________________________ </w:t>
      </w:r>
    </w:p>
    <w:p w14:paraId="0B620B02" w14:textId="77777777" w:rsidR="00C2438E" w:rsidRPr="00982C84" w:rsidRDefault="00C2438E" w:rsidP="00C2438E">
      <w:pPr>
        <w:rPr>
          <w:color w:val="0000FF"/>
          <w:sz w:val="12"/>
          <w:szCs w:val="12"/>
        </w:rPr>
      </w:pPr>
    </w:p>
    <w:p w14:paraId="4B4D03B3" w14:textId="77777777" w:rsidR="00C2438E" w:rsidRPr="00982C84" w:rsidRDefault="00C2438E" w:rsidP="00C2438E">
      <w:pPr>
        <w:rPr>
          <w:color w:val="0000FF"/>
        </w:rPr>
      </w:pPr>
      <w:r w:rsidRPr="00982C84">
        <w:rPr>
          <w:color w:val="0000FF"/>
        </w:rPr>
        <w:t>Street Address____________________________________________________________</w:t>
      </w:r>
    </w:p>
    <w:p w14:paraId="6493B7CD" w14:textId="77777777" w:rsidR="00C2438E" w:rsidRPr="00982C84" w:rsidRDefault="00C2438E" w:rsidP="00C2438E">
      <w:pPr>
        <w:rPr>
          <w:color w:val="0000FF"/>
          <w:sz w:val="12"/>
          <w:szCs w:val="12"/>
        </w:rPr>
      </w:pPr>
    </w:p>
    <w:p w14:paraId="11FF2225" w14:textId="77777777" w:rsidR="00C2438E" w:rsidRPr="00982C84" w:rsidRDefault="00C2438E" w:rsidP="00C2438E">
      <w:pPr>
        <w:rPr>
          <w:color w:val="0000FF"/>
        </w:rPr>
      </w:pPr>
      <w:r w:rsidRPr="00982C84">
        <w:rPr>
          <w:color w:val="0000FF"/>
        </w:rPr>
        <w:t>City &amp; State______________________________________________________________</w:t>
      </w:r>
    </w:p>
    <w:p w14:paraId="03CDA3C9" w14:textId="77777777" w:rsidR="00C2438E" w:rsidRPr="00982C84" w:rsidRDefault="00C2438E" w:rsidP="00C2438E">
      <w:pPr>
        <w:rPr>
          <w:color w:val="0000FF"/>
          <w:sz w:val="12"/>
          <w:szCs w:val="12"/>
        </w:rPr>
      </w:pPr>
    </w:p>
    <w:p w14:paraId="03110E4B" w14:textId="77777777" w:rsidR="00C2438E" w:rsidRDefault="00C2438E" w:rsidP="00C2438E">
      <w:pPr>
        <w:rPr>
          <w:color w:val="0000FF"/>
        </w:rPr>
      </w:pPr>
      <w:r w:rsidRPr="00982C84">
        <w:rPr>
          <w:color w:val="0000FF"/>
        </w:rPr>
        <w:t>Phone__________________________Email____________________________________</w:t>
      </w:r>
    </w:p>
    <w:p w14:paraId="405E1688" w14:textId="77777777" w:rsidR="00C2438E" w:rsidRDefault="00C2438E" w:rsidP="00C2438E">
      <w:pPr>
        <w:rPr>
          <w:color w:val="0000FF"/>
        </w:rPr>
      </w:pPr>
    </w:p>
    <w:p w14:paraId="74933D97" w14:textId="77777777" w:rsidR="00C2438E" w:rsidRDefault="009B004A" w:rsidP="00C2438E">
      <w:pPr>
        <w:rPr>
          <w:color w:val="0000FF"/>
        </w:rPr>
      </w:pPr>
      <w:r>
        <w:rPr>
          <w:color w:val="0000FF"/>
        </w:rPr>
        <w:t>VISA, MC or AmEx</w:t>
      </w:r>
      <w:r w:rsidR="00C2438E">
        <w:rPr>
          <w:color w:val="0000FF"/>
        </w:rPr>
        <w:t># is ____</w:t>
      </w:r>
      <w:r w:rsidR="00C2438E">
        <w:rPr>
          <w:color w:val="0000FF"/>
        </w:rPr>
        <w:softHyphen/>
      </w:r>
      <w:r w:rsidR="00C2438E">
        <w:rPr>
          <w:color w:val="0000FF"/>
        </w:rPr>
        <w:softHyphen/>
        <w:t>___-_______-___</w:t>
      </w:r>
      <w:r>
        <w:rPr>
          <w:color w:val="0000FF"/>
        </w:rPr>
        <w:t>____-_______Exp date ___</w:t>
      </w:r>
      <w:r w:rsidR="00077DA8">
        <w:rPr>
          <w:color w:val="0000FF"/>
        </w:rPr>
        <w:t>_/____Sec Code*_________</w:t>
      </w:r>
    </w:p>
    <w:p w14:paraId="4FAEC70F" w14:textId="77777777" w:rsidR="00077DA8" w:rsidRPr="009B004A" w:rsidRDefault="00077DA8" w:rsidP="00C2438E">
      <w:pPr>
        <w:rPr>
          <w:color w:val="0000FF"/>
          <w:sz w:val="22"/>
          <w:szCs w:val="22"/>
        </w:rPr>
      </w:pPr>
      <w:r w:rsidRPr="009B004A">
        <w:rPr>
          <w:color w:val="0000FF"/>
          <w:sz w:val="22"/>
          <w:szCs w:val="22"/>
        </w:rPr>
        <w:t>*Security code is the 3</w:t>
      </w:r>
      <w:r w:rsidR="005A085A">
        <w:rPr>
          <w:color w:val="0000FF"/>
          <w:sz w:val="22"/>
          <w:szCs w:val="22"/>
        </w:rPr>
        <w:t>-</w:t>
      </w:r>
      <w:r w:rsidRPr="009B004A">
        <w:rPr>
          <w:color w:val="0000FF"/>
          <w:sz w:val="22"/>
          <w:szCs w:val="22"/>
        </w:rPr>
        <w:t>digit number on the back of most cards; 4 digit on front of AmEx cards</w:t>
      </w:r>
    </w:p>
    <w:p w14:paraId="7F17785E" w14:textId="77777777" w:rsidR="00C2438E" w:rsidRPr="003E2F8F" w:rsidRDefault="00C2438E" w:rsidP="00C2438E">
      <w:pPr>
        <w:rPr>
          <w:color w:val="0000FF"/>
          <w:sz w:val="8"/>
          <w:szCs w:val="8"/>
        </w:rPr>
      </w:pPr>
    </w:p>
    <w:p w14:paraId="427199E5" w14:textId="77777777" w:rsidR="00C2438E" w:rsidRDefault="00C2438E" w:rsidP="00C2438E">
      <w:pPr>
        <w:rPr>
          <w:color w:val="0000FF"/>
          <w:sz w:val="8"/>
          <w:szCs w:val="8"/>
        </w:rPr>
      </w:pPr>
    </w:p>
    <w:p w14:paraId="1B29C7D3" w14:textId="77777777" w:rsidR="00C2438E" w:rsidRPr="00982C84" w:rsidRDefault="00C2438E" w:rsidP="00C2438E">
      <w:pPr>
        <w:rPr>
          <w:color w:val="FF0000"/>
        </w:rPr>
      </w:pPr>
      <w:r w:rsidRPr="00982C84">
        <w:rPr>
          <w:color w:val="FF0000"/>
        </w:rPr>
        <w:t>Please clip and send to:</w:t>
      </w:r>
    </w:p>
    <w:p w14:paraId="2CE3B721" w14:textId="77777777" w:rsidR="00C2438E" w:rsidRPr="00982C84" w:rsidRDefault="00C2438E" w:rsidP="00C2438E">
      <w:pPr>
        <w:rPr>
          <w:color w:val="0000FF"/>
        </w:rPr>
      </w:pPr>
      <w:r>
        <w:rPr>
          <w:b/>
          <w:color w:val="0000FF"/>
        </w:rPr>
        <w:t>B</w:t>
      </w:r>
      <w:r w:rsidR="00CA5EF5">
        <w:rPr>
          <w:b/>
          <w:color w:val="0000FF"/>
        </w:rPr>
        <w:t>elinda</w:t>
      </w:r>
      <w:r>
        <w:rPr>
          <w:b/>
          <w:color w:val="0000FF"/>
        </w:rPr>
        <w:t xml:space="preserve"> Couch / </w:t>
      </w:r>
      <w:r w:rsidR="00CA5EF5">
        <w:rPr>
          <w:b/>
          <w:color w:val="0000FF"/>
        </w:rPr>
        <w:t>36 Archies Way</w:t>
      </w:r>
      <w:r>
        <w:rPr>
          <w:b/>
          <w:color w:val="0000FF"/>
        </w:rPr>
        <w:t xml:space="preserve"> / C</w:t>
      </w:r>
      <w:r w:rsidR="00CA5EF5">
        <w:rPr>
          <w:b/>
          <w:color w:val="0000FF"/>
        </w:rPr>
        <w:t>leveland</w:t>
      </w:r>
      <w:r>
        <w:rPr>
          <w:b/>
          <w:color w:val="0000FF"/>
        </w:rPr>
        <w:t>, GA 30</w:t>
      </w:r>
      <w:r w:rsidR="00CA5EF5">
        <w:rPr>
          <w:b/>
          <w:color w:val="0000FF"/>
        </w:rPr>
        <w:t>528</w:t>
      </w:r>
    </w:p>
    <w:p w14:paraId="36F53FC9" w14:textId="77777777" w:rsidR="00C2438E" w:rsidRPr="000B0445" w:rsidRDefault="00C2438E" w:rsidP="00C2438E">
      <w:pPr>
        <w:rPr>
          <w:b/>
          <w:color w:val="0000FF"/>
        </w:rPr>
      </w:pPr>
      <w:r>
        <w:rPr>
          <w:b/>
          <w:color w:val="0000FF"/>
        </w:rPr>
        <w:t>Or, if charging, you can fax this form</w:t>
      </w:r>
      <w:r w:rsidRPr="000B0445">
        <w:rPr>
          <w:b/>
          <w:color w:val="0000FF"/>
        </w:rPr>
        <w:t xml:space="preserve"> to (678) 513-6659</w:t>
      </w:r>
    </w:p>
    <w:p w14:paraId="799CD0D7" w14:textId="77777777" w:rsidR="00D82A7C" w:rsidRPr="00982C84" w:rsidRDefault="00D82A7C">
      <w:pPr>
        <w:rPr>
          <w:color w:val="0000FF"/>
        </w:rPr>
      </w:pPr>
    </w:p>
    <w:sectPr w:rsidR="00D82A7C" w:rsidRPr="00982C84" w:rsidSect="00D82A7C">
      <w:pgSz w:w="12240" w:h="15840"/>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7C"/>
    <w:rsid w:val="00020D1C"/>
    <w:rsid w:val="00077DA8"/>
    <w:rsid w:val="000C381A"/>
    <w:rsid w:val="000E2F84"/>
    <w:rsid w:val="00144878"/>
    <w:rsid w:val="00154C31"/>
    <w:rsid w:val="00161683"/>
    <w:rsid w:val="00172F14"/>
    <w:rsid w:val="00174641"/>
    <w:rsid w:val="00180FDE"/>
    <w:rsid w:val="001A0AFB"/>
    <w:rsid w:val="001B36E9"/>
    <w:rsid w:val="001F00A4"/>
    <w:rsid w:val="00215C5B"/>
    <w:rsid w:val="00244D87"/>
    <w:rsid w:val="002573B3"/>
    <w:rsid w:val="002769F7"/>
    <w:rsid w:val="0028613D"/>
    <w:rsid w:val="002948D7"/>
    <w:rsid w:val="002A29CC"/>
    <w:rsid w:val="002E69DC"/>
    <w:rsid w:val="003104F6"/>
    <w:rsid w:val="00322F63"/>
    <w:rsid w:val="00336777"/>
    <w:rsid w:val="00345177"/>
    <w:rsid w:val="00347F5E"/>
    <w:rsid w:val="0035551B"/>
    <w:rsid w:val="003734EB"/>
    <w:rsid w:val="00380DD0"/>
    <w:rsid w:val="00384F39"/>
    <w:rsid w:val="003868EC"/>
    <w:rsid w:val="003C0411"/>
    <w:rsid w:val="003C0572"/>
    <w:rsid w:val="003C1553"/>
    <w:rsid w:val="003E4D96"/>
    <w:rsid w:val="003E56C9"/>
    <w:rsid w:val="003F1AB2"/>
    <w:rsid w:val="00404AA1"/>
    <w:rsid w:val="00407998"/>
    <w:rsid w:val="00426792"/>
    <w:rsid w:val="0047372D"/>
    <w:rsid w:val="004873DF"/>
    <w:rsid w:val="004A3D52"/>
    <w:rsid w:val="004D645C"/>
    <w:rsid w:val="004E0DA3"/>
    <w:rsid w:val="0053089E"/>
    <w:rsid w:val="00552713"/>
    <w:rsid w:val="00565412"/>
    <w:rsid w:val="005A085A"/>
    <w:rsid w:val="006578AE"/>
    <w:rsid w:val="00660B6A"/>
    <w:rsid w:val="006635F2"/>
    <w:rsid w:val="006A08EC"/>
    <w:rsid w:val="006B617B"/>
    <w:rsid w:val="006C1BEB"/>
    <w:rsid w:val="006D3609"/>
    <w:rsid w:val="00737F96"/>
    <w:rsid w:val="0074110F"/>
    <w:rsid w:val="00742654"/>
    <w:rsid w:val="007A120A"/>
    <w:rsid w:val="007F7092"/>
    <w:rsid w:val="00823B29"/>
    <w:rsid w:val="00866D4C"/>
    <w:rsid w:val="00874A99"/>
    <w:rsid w:val="00883841"/>
    <w:rsid w:val="00885F0C"/>
    <w:rsid w:val="008B2D9A"/>
    <w:rsid w:val="008D4D9C"/>
    <w:rsid w:val="008F778D"/>
    <w:rsid w:val="00931897"/>
    <w:rsid w:val="00941E53"/>
    <w:rsid w:val="00943B39"/>
    <w:rsid w:val="009452AC"/>
    <w:rsid w:val="00970736"/>
    <w:rsid w:val="00970737"/>
    <w:rsid w:val="00982C84"/>
    <w:rsid w:val="009A0F17"/>
    <w:rsid w:val="009A5CB5"/>
    <w:rsid w:val="009B004A"/>
    <w:rsid w:val="009C0455"/>
    <w:rsid w:val="009C5BDC"/>
    <w:rsid w:val="009D3DCB"/>
    <w:rsid w:val="009D49D8"/>
    <w:rsid w:val="009D4D5A"/>
    <w:rsid w:val="009F3321"/>
    <w:rsid w:val="00A0373B"/>
    <w:rsid w:val="00A20A70"/>
    <w:rsid w:val="00A36BBA"/>
    <w:rsid w:val="00A70956"/>
    <w:rsid w:val="00AC039A"/>
    <w:rsid w:val="00AD7DD8"/>
    <w:rsid w:val="00AF7336"/>
    <w:rsid w:val="00B07CF5"/>
    <w:rsid w:val="00B139C1"/>
    <w:rsid w:val="00B35A89"/>
    <w:rsid w:val="00B54AF7"/>
    <w:rsid w:val="00B826B6"/>
    <w:rsid w:val="00BB0E60"/>
    <w:rsid w:val="00BB7C6D"/>
    <w:rsid w:val="00BC0F73"/>
    <w:rsid w:val="00BF4E01"/>
    <w:rsid w:val="00C2438E"/>
    <w:rsid w:val="00CA5EF5"/>
    <w:rsid w:val="00CE0B80"/>
    <w:rsid w:val="00CE34CD"/>
    <w:rsid w:val="00D156A7"/>
    <w:rsid w:val="00D163B5"/>
    <w:rsid w:val="00D362B8"/>
    <w:rsid w:val="00D82A7C"/>
    <w:rsid w:val="00D842B1"/>
    <w:rsid w:val="00D95B43"/>
    <w:rsid w:val="00DB770D"/>
    <w:rsid w:val="00DC4564"/>
    <w:rsid w:val="00DC53D8"/>
    <w:rsid w:val="00DC74E5"/>
    <w:rsid w:val="00E30EC0"/>
    <w:rsid w:val="00E32E54"/>
    <w:rsid w:val="00E42552"/>
    <w:rsid w:val="00E87646"/>
    <w:rsid w:val="00E9251C"/>
    <w:rsid w:val="00EC030F"/>
    <w:rsid w:val="00EC7A0F"/>
    <w:rsid w:val="00EE59D8"/>
    <w:rsid w:val="00F152C3"/>
    <w:rsid w:val="00F5184C"/>
    <w:rsid w:val="00F70085"/>
    <w:rsid w:val="00F819F4"/>
    <w:rsid w:val="00F82744"/>
    <w:rsid w:val="00F82AF1"/>
    <w:rsid w:val="00F93A97"/>
    <w:rsid w:val="00FC564B"/>
    <w:rsid w:val="00FE0C91"/>
    <w:rsid w:val="00FF46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CD4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42552"/>
    <w:rPr>
      <w:color w:val="0000FF"/>
      <w:u w:val="single"/>
    </w:rPr>
  </w:style>
  <w:style w:type="paragraph" w:styleId="BalloonText">
    <w:name w:val="Balloon Text"/>
    <w:basedOn w:val="Normal"/>
    <w:link w:val="BalloonTextChar"/>
    <w:rsid w:val="00885F0C"/>
    <w:rPr>
      <w:rFonts w:ascii="Segoe UI" w:hAnsi="Segoe UI" w:cs="Segoe UI"/>
      <w:sz w:val="18"/>
      <w:szCs w:val="18"/>
    </w:rPr>
  </w:style>
  <w:style w:type="character" w:customStyle="1" w:styleId="BalloonTextChar">
    <w:name w:val="Balloon Text Char"/>
    <w:link w:val="BalloonText"/>
    <w:rsid w:val="00885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47014">
      <w:bodyDiv w:val="1"/>
      <w:marLeft w:val="0"/>
      <w:marRight w:val="0"/>
      <w:marTop w:val="0"/>
      <w:marBottom w:val="0"/>
      <w:divBdr>
        <w:top w:val="none" w:sz="0" w:space="0" w:color="auto"/>
        <w:left w:val="none" w:sz="0" w:space="0" w:color="auto"/>
        <w:bottom w:val="none" w:sz="0" w:space="0" w:color="auto"/>
        <w:right w:val="none" w:sz="0" w:space="0" w:color="auto"/>
      </w:divBdr>
    </w:div>
    <w:div w:id="10800614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hotels.com" TargetMode="External"/><Relationship Id="rId7" Type="http://schemas.openxmlformats.org/officeDocument/2006/relationships/hyperlink" Target="mailto:director@bowenart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Arts Council of Southwest Indiana</vt:lpstr>
    </vt:vector>
  </TitlesOfParts>
  <Company>Tony Couch Fine art</Company>
  <LinksUpToDate>false</LinksUpToDate>
  <CharactersWithSpaces>4106</CharactersWithSpaces>
  <SharedDoc>false</SharedDoc>
  <HLinks>
    <vt:vector size="24" baseType="variant">
      <vt:variant>
        <vt:i4>8060978</vt:i4>
      </vt:variant>
      <vt:variant>
        <vt:i4>3</vt:i4>
      </vt:variant>
      <vt:variant>
        <vt:i4>0</vt:i4>
      </vt:variant>
      <vt:variant>
        <vt:i4>5</vt:i4>
      </vt:variant>
      <vt:variant>
        <vt:lpwstr>mailto:director@bowenarts.org</vt:lpwstr>
      </vt:variant>
      <vt:variant>
        <vt:lpwstr/>
      </vt:variant>
      <vt:variant>
        <vt:i4>3473447</vt:i4>
      </vt:variant>
      <vt:variant>
        <vt:i4>0</vt:i4>
      </vt:variant>
      <vt:variant>
        <vt:i4>0</vt:i4>
      </vt:variant>
      <vt:variant>
        <vt:i4>5</vt:i4>
      </vt:variant>
      <vt:variant>
        <vt:lpwstr>http://www.hotels.com/</vt:lpwstr>
      </vt:variant>
      <vt:variant>
        <vt:lpwstr/>
      </vt:variant>
      <vt:variant>
        <vt:i4>5898336</vt:i4>
      </vt:variant>
      <vt:variant>
        <vt:i4>2076</vt:i4>
      </vt:variant>
      <vt:variant>
        <vt:i4>1025</vt:i4>
      </vt:variant>
      <vt:variant>
        <vt:i4>1</vt:i4>
      </vt:variant>
      <vt:variant>
        <vt:lpwstr>11BK3</vt:lpwstr>
      </vt:variant>
      <vt:variant>
        <vt:lpwstr/>
      </vt:variant>
      <vt:variant>
        <vt:i4>4128873</vt:i4>
      </vt:variant>
      <vt:variant>
        <vt:i4>2077</vt:i4>
      </vt:variant>
      <vt:variant>
        <vt:i4>1026</vt:i4>
      </vt:variant>
      <vt:variant>
        <vt:i4>1</vt:i4>
      </vt:variant>
      <vt:variant>
        <vt:lpwstr>Signature w AWS 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Arts Council of Southwest Indiana</dc:title>
  <dc:subject/>
  <dc:creator>Tony Couch</dc:creator>
  <cp:keywords/>
  <cp:lastModifiedBy>Ginny Greenwood</cp:lastModifiedBy>
  <cp:revision>3</cp:revision>
  <cp:lastPrinted>2022-01-28T19:38:00Z</cp:lastPrinted>
  <dcterms:created xsi:type="dcterms:W3CDTF">2022-01-28T19:40:00Z</dcterms:created>
  <dcterms:modified xsi:type="dcterms:W3CDTF">2022-01-28T19:41:00Z</dcterms:modified>
</cp:coreProperties>
</file>